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05D8" w14:textId="1B28B019" w:rsidR="00AA25A0" w:rsidRPr="008D4995" w:rsidRDefault="00AA25A0" w:rsidP="00AA25A0">
      <w:pPr>
        <w:spacing w:before="215" w:after="215" w:line="240" w:lineRule="auto"/>
        <w:rPr>
          <w:rFonts w:eastAsia="Calibri" w:cstheme="minorHAnsi"/>
          <w:b/>
          <w:bCs/>
          <w:color w:val="000000"/>
          <w:sz w:val="28"/>
          <w:szCs w:val="28"/>
        </w:rPr>
      </w:pPr>
      <w:r w:rsidRPr="00AA25A0">
        <w:rPr>
          <w:rFonts w:eastAsia="Calibri" w:cstheme="minorHAnsi"/>
          <w:b/>
          <w:bCs/>
          <w:noProof/>
          <w:color w:val="000000"/>
          <w:sz w:val="28"/>
          <w:szCs w:val="28"/>
        </w:rPr>
        <w:drawing>
          <wp:anchor distT="0" distB="0" distL="114300" distR="114300" simplePos="0" relativeHeight="251658240" behindDoc="0" locked="0" layoutInCell="1" allowOverlap="1" wp14:anchorId="11E17A21" wp14:editId="32DE9157">
            <wp:simplePos x="0" y="0"/>
            <wp:positionH relativeFrom="column">
              <wp:posOffset>4981575</wp:posOffset>
            </wp:positionH>
            <wp:positionV relativeFrom="paragraph">
              <wp:posOffset>-571500</wp:posOffset>
            </wp:positionV>
            <wp:extent cx="962025" cy="970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5A0">
        <w:rPr>
          <w:rFonts w:eastAsia="Calibri" w:cstheme="minorHAnsi"/>
          <w:b/>
          <w:bCs/>
          <w:noProof/>
          <w:color w:val="000000"/>
          <w:sz w:val="28"/>
          <w:szCs w:val="28"/>
        </w:rPr>
        <mc:AlternateContent>
          <mc:Choice Requires="wps">
            <w:drawing>
              <wp:anchor distT="0" distB="0" distL="114300" distR="114300" simplePos="0" relativeHeight="251659264" behindDoc="0" locked="0" layoutInCell="1" allowOverlap="1" wp14:anchorId="6524A144" wp14:editId="41CE261D">
                <wp:simplePos x="0" y="0"/>
                <wp:positionH relativeFrom="column">
                  <wp:posOffset>-9525</wp:posOffset>
                </wp:positionH>
                <wp:positionV relativeFrom="paragraph">
                  <wp:posOffset>342900</wp:posOffset>
                </wp:positionV>
                <wp:extent cx="60490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49010" cy="0"/>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CDD9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7pt" to="475.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" strokecolor="#099" strokeweight="1.5pt">
                <v:stroke joinstyle="miter"/>
              </v:line>
            </w:pict>
          </mc:Fallback>
        </mc:AlternateContent>
      </w:r>
      <w:r w:rsidRPr="00AA25A0">
        <w:rPr>
          <w:rFonts w:eastAsia="Calibri" w:cstheme="minorHAnsi"/>
          <w:b/>
          <w:bCs/>
          <w:color w:val="000000"/>
          <w:sz w:val="28"/>
          <w:szCs w:val="28"/>
        </w:rPr>
        <w:t>Request for Proposal</w:t>
      </w:r>
      <w:r w:rsidR="00136BA0">
        <w:rPr>
          <w:rFonts w:eastAsia="Calibri" w:cstheme="minorHAnsi"/>
          <w:b/>
          <w:bCs/>
          <w:color w:val="000000"/>
          <w:sz w:val="28"/>
          <w:szCs w:val="28"/>
        </w:rPr>
        <w:t xml:space="preserve"> for Psychological Services</w:t>
      </w:r>
    </w:p>
    <w:p w14:paraId="0A3F32B1" w14:textId="42A02B0F" w:rsidR="00AA25A0" w:rsidRDefault="005C2B18" w:rsidP="007F380A">
      <w:pPr>
        <w:spacing w:before="480" w:after="0" w:line="240" w:lineRule="auto"/>
        <w:rPr>
          <w:rFonts w:eastAsia="Calibri" w:cstheme="minorHAnsi"/>
          <w:color w:val="000000"/>
        </w:rPr>
      </w:pPr>
      <w:r w:rsidRPr="0085248D">
        <w:rPr>
          <w:rFonts w:eastAsia="Calibri" w:cstheme="minorHAnsi"/>
          <w:color w:val="000000"/>
        </w:rPr>
        <w:t xml:space="preserve">Recognized throughout Southwestern Ontario as a leader in children’s (birth-14 years) mental health, Vanier Children’s Mental Wellness provides innovative treatment programs and services for children, experiencing emotional and </w:t>
      </w:r>
      <w:proofErr w:type="spellStart"/>
      <w:r w:rsidRPr="0085248D">
        <w:rPr>
          <w:rFonts w:eastAsia="Calibri" w:cstheme="minorHAnsi"/>
          <w:color w:val="000000"/>
        </w:rPr>
        <w:t>behavioural</w:t>
      </w:r>
      <w:proofErr w:type="spellEnd"/>
      <w:r w:rsidRPr="0085248D">
        <w:rPr>
          <w:rFonts w:eastAsia="Calibri" w:cstheme="minorHAnsi"/>
          <w:color w:val="000000"/>
        </w:rPr>
        <w:t xml:space="preserve"> challenges.   For over 50 years, Vanier Children's Mental Wellness’ mission has been to improve the lives of infants, children, youth, and their families through the provision of mental health services and support based on clinical excellence, collaboration, partnerships, and system leadership.  Appointed by the Ontario Government as “Lead Agency for Child/Youth Mental Health (CYMH) System Management” in London-Middlesex (2014), Vanier is also accountable for community-wide Child/Youth Mental Health System Planning (MCYS: “Moving on Mental Health”).   </w:t>
      </w:r>
    </w:p>
    <w:p w14:paraId="15A0C52E" w14:textId="77777777" w:rsidR="008646F2" w:rsidRPr="0085248D" w:rsidRDefault="008646F2" w:rsidP="008646F2">
      <w:pPr>
        <w:spacing w:after="0" w:line="240" w:lineRule="auto"/>
        <w:rPr>
          <w:rFonts w:eastAsia="Calibri" w:cstheme="minorHAnsi"/>
          <w:color w:val="000000"/>
        </w:rPr>
      </w:pPr>
    </w:p>
    <w:p w14:paraId="1741F2CA" w14:textId="3693849A" w:rsidR="005C2B18" w:rsidRDefault="005C2B18" w:rsidP="00B21244">
      <w:pPr>
        <w:spacing w:after="0" w:line="240" w:lineRule="auto"/>
        <w:rPr>
          <w:rFonts w:eastAsia="Calibri" w:cstheme="minorHAnsi"/>
          <w:color w:val="000000"/>
        </w:rPr>
      </w:pPr>
      <w:r w:rsidRPr="0085248D">
        <w:rPr>
          <w:rFonts w:eastAsia="Calibri" w:cstheme="minorHAnsi"/>
          <w:color w:val="000000"/>
        </w:rPr>
        <w:t xml:space="preserve">Vanier Children’s Mental Wellness is looking for independent psychologists to provide diagnostic, assessment, </w:t>
      </w:r>
      <w:r w:rsidR="0083718B">
        <w:rPr>
          <w:rFonts w:eastAsia="Calibri" w:cstheme="minorHAnsi"/>
          <w:color w:val="000000"/>
        </w:rPr>
        <w:t xml:space="preserve">and </w:t>
      </w:r>
      <w:r w:rsidRPr="0085248D">
        <w:rPr>
          <w:rFonts w:eastAsia="Calibri" w:cstheme="minorHAnsi"/>
          <w:color w:val="000000"/>
        </w:rPr>
        <w:t xml:space="preserve">consultation services for children and their families, including the provision of any licensed acts as permitted by the College of Psychologists of Ontario under the Regulated Health Professionals Act and Psychology Act. </w:t>
      </w:r>
    </w:p>
    <w:p w14:paraId="083E45A4" w14:textId="58024CF7" w:rsidR="006E4566" w:rsidRDefault="006E4566" w:rsidP="00B21244">
      <w:pPr>
        <w:spacing w:after="0" w:line="240" w:lineRule="auto"/>
        <w:rPr>
          <w:rFonts w:eastAsia="Calibri" w:cstheme="minorHAnsi"/>
          <w:color w:val="000000"/>
        </w:rPr>
      </w:pPr>
    </w:p>
    <w:p w14:paraId="012D0FF4" w14:textId="3CA37C90" w:rsidR="006E4566" w:rsidRDefault="006E4566" w:rsidP="006E4566">
      <w:pPr>
        <w:rPr>
          <w:b/>
          <w:bCs/>
        </w:rPr>
      </w:pPr>
      <w:r>
        <w:rPr>
          <w:b/>
          <w:bCs/>
        </w:rPr>
        <w:t>If interested</w:t>
      </w:r>
      <w:r w:rsidR="0083718B">
        <w:rPr>
          <w:b/>
          <w:bCs/>
        </w:rPr>
        <w:t>,</w:t>
      </w:r>
      <w:r>
        <w:rPr>
          <w:b/>
          <w:bCs/>
        </w:rPr>
        <w:t xml:space="preserve"> please submit an “Expression of Interest” with details including how you meet below mentioned Vanier requirements such as qualification, experience</w:t>
      </w:r>
      <w:r w:rsidR="0083718B">
        <w:rPr>
          <w:b/>
          <w:bCs/>
        </w:rPr>
        <w:t>,</w:t>
      </w:r>
      <w:r>
        <w:rPr>
          <w:b/>
          <w:bCs/>
        </w:rPr>
        <w:t xml:space="preserve"> and also </w:t>
      </w:r>
      <w:r w:rsidR="0083718B">
        <w:rPr>
          <w:b/>
          <w:bCs/>
        </w:rPr>
        <w:t xml:space="preserve">the </w:t>
      </w:r>
      <w:r>
        <w:rPr>
          <w:b/>
          <w:bCs/>
        </w:rPr>
        <w:t xml:space="preserve">expectation of </w:t>
      </w:r>
      <w:r w:rsidRPr="00394315">
        <w:rPr>
          <w:b/>
          <w:bCs/>
        </w:rPr>
        <w:t>hourly rate</w:t>
      </w:r>
      <w:r>
        <w:rPr>
          <w:b/>
          <w:bCs/>
        </w:rPr>
        <w:t xml:space="preserve"> for services</w:t>
      </w:r>
      <w:r w:rsidRPr="00394315">
        <w:rPr>
          <w:b/>
          <w:bCs/>
        </w:rPr>
        <w:t>, response</w:t>
      </w:r>
      <w:r>
        <w:rPr>
          <w:b/>
          <w:bCs/>
        </w:rPr>
        <w:t xml:space="preserve"> timeline</w:t>
      </w:r>
      <w:r w:rsidR="0083718B">
        <w:rPr>
          <w:b/>
          <w:bCs/>
        </w:rPr>
        <w:t>,</w:t>
      </w:r>
      <w:r>
        <w:rPr>
          <w:b/>
          <w:bCs/>
        </w:rPr>
        <w:t xml:space="preserve"> and method of operation to referrals to Rachel Stack, Director of Quality and Strategy at </w:t>
      </w:r>
      <w:hyperlink r:id="rId6" w:history="1">
        <w:r w:rsidRPr="00C21F4C">
          <w:rPr>
            <w:rStyle w:val="Hyperlink"/>
            <w:b/>
            <w:bCs/>
          </w:rPr>
          <w:t>rstack@vanier.com</w:t>
        </w:r>
      </w:hyperlink>
    </w:p>
    <w:p w14:paraId="2013D494" w14:textId="0D209E49" w:rsidR="00FB4BBD" w:rsidRPr="0085248D" w:rsidRDefault="00BB5696" w:rsidP="005C2B18">
      <w:pPr>
        <w:rPr>
          <w:rFonts w:eastAsia="Calibri" w:cstheme="minorHAnsi"/>
          <w:b/>
          <w:bCs/>
          <w:color w:val="000000"/>
        </w:rPr>
      </w:pPr>
      <w:r>
        <w:rPr>
          <w:rFonts w:eastAsia="Calibri" w:cstheme="minorHAnsi"/>
          <w:b/>
          <w:bCs/>
          <w:color w:val="000000"/>
        </w:rPr>
        <w:t>Details/</w:t>
      </w:r>
      <w:r w:rsidR="007F3BE8" w:rsidRPr="0085248D">
        <w:rPr>
          <w:rFonts w:eastAsia="Calibri" w:cstheme="minorHAnsi"/>
          <w:b/>
          <w:bCs/>
          <w:color w:val="000000"/>
        </w:rPr>
        <w:t xml:space="preserve">Requirements </w:t>
      </w:r>
    </w:p>
    <w:p w14:paraId="70C97402" w14:textId="77777777" w:rsidR="00E55DFC" w:rsidRPr="0085248D" w:rsidRDefault="00E55DFC" w:rsidP="00783638">
      <w:pPr>
        <w:pStyle w:val="ListParagraph"/>
        <w:widowControl w:val="0"/>
        <w:numPr>
          <w:ilvl w:val="0"/>
          <w:numId w:val="2"/>
        </w:numPr>
        <w:tabs>
          <w:tab w:val="left" w:pos="-1440"/>
          <w:tab w:val="left" w:pos="360"/>
        </w:tabs>
        <w:autoSpaceDE w:val="0"/>
        <w:autoSpaceDN w:val="0"/>
        <w:adjustRightInd w:val="0"/>
        <w:spacing w:after="0" w:line="240" w:lineRule="auto"/>
        <w:rPr>
          <w:rFonts w:eastAsia="Times New Roman" w:cs="Arial"/>
          <w:lang w:val="en-GB"/>
        </w:rPr>
      </w:pPr>
      <w:r w:rsidRPr="0085248D">
        <w:rPr>
          <w:rFonts w:eastAsia="Times New Roman" w:cs="Arial"/>
          <w:lang w:val="en-GB"/>
        </w:rPr>
        <w:t>Doctoral level degree in Psychology</w:t>
      </w:r>
    </w:p>
    <w:p w14:paraId="3C25F755" w14:textId="77777777" w:rsidR="00E55DFC" w:rsidRPr="0085248D" w:rsidRDefault="00E55DFC" w:rsidP="00783638">
      <w:pPr>
        <w:pStyle w:val="ListParagraph"/>
        <w:numPr>
          <w:ilvl w:val="0"/>
          <w:numId w:val="2"/>
        </w:numPr>
        <w:tabs>
          <w:tab w:val="left" w:pos="360"/>
        </w:tabs>
        <w:spacing w:after="0" w:line="240" w:lineRule="auto"/>
        <w:rPr>
          <w:rFonts w:eastAsia="Times New Roman" w:cs="Arial"/>
        </w:rPr>
      </w:pPr>
      <w:r w:rsidRPr="0085248D">
        <w:rPr>
          <w:rFonts w:eastAsia="Times New Roman" w:cs="Arial"/>
        </w:rPr>
        <w:t>Must be registered as a Psychologist by the College of Psychologists of Ontario</w:t>
      </w:r>
    </w:p>
    <w:p w14:paraId="178E3B18" w14:textId="77777777" w:rsidR="00E55DFC" w:rsidRPr="0085248D" w:rsidRDefault="00E55DFC" w:rsidP="00783638">
      <w:pPr>
        <w:pStyle w:val="ListParagraph"/>
        <w:numPr>
          <w:ilvl w:val="0"/>
          <w:numId w:val="3"/>
        </w:numPr>
        <w:tabs>
          <w:tab w:val="left" w:pos="360"/>
        </w:tabs>
        <w:spacing w:after="0" w:line="240" w:lineRule="auto"/>
        <w:rPr>
          <w:rFonts w:eastAsia="Times New Roman" w:cs="Arial"/>
        </w:rPr>
      </w:pPr>
      <w:r w:rsidRPr="0085248D">
        <w:rPr>
          <w:rFonts w:eastAsia="Times New Roman" w:cs="Arial"/>
        </w:rPr>
        <w:t>Meets standards for on–going professional development as established by the College of Psychologists of Ontario.</w:t>
      </w:r>
    </w:p>
    <w:p w14:paraId="467DB892" w14:textId="4A023950" w:rsidR="00E55DFC" w:rsidRPr="0085248D" w:rsidRDefault="00E55DFC" w:rsidP="00783638">
      <w:pPr>
        <w:pStyle w:val="ListParagraph"/>
        <w:numPr>
          <w:ilvl w:val="0"/>
          <w:numId w:val="3"/>
        </w:numPr>
        <w:tabs>
          <w:tab w:val="left" w:pos="360"/>
        </w:tabs>
        <w:spacing w:after="0" w:line="240" w:lineRule="auto"/>
        <w:rPr>
          <w:rFonts w:eastAsia="Times New Roman" w:cs="Arial"/>
        </w:rPr>
      </w:pPr>
      <w:r w:rsidRPr="0085248D">
        <w:rPr>
          <w:rFonts w:eastAsia="Times New Roman" w:cs="Arial"/>
        </w:rPr>
        <w:t xml:space="preserve">Maintains current knowledge of assessment, treatment, and related issues </w:t>
      </w:r>
    </w:p>
    <w:p w14:paraId="601EA35C" w14:textId="1782F9F3" w:rsidR="00E55DFC" w:rsidRPr="0085248D" w:rsidRDefault="00E55DFC" w:rsidP="00783638">
      <w:pPr>
        <w:pStyle w:val="ListParagraph"/>
        <w:numPr>
          <w:ilvl w:val="0"/>
          <w:numId w:val="3"/>
        </w:numPr>
        <w:tabs>
          <w:tab w:val="left" w:pos="360"/>
        </w:tabs>
        <w:spacing w:after="0" w:line="240" w:lineRule="auto"/>
        <w:rPr>
          <w:rFonts w:eastAsia="Times New Roman" w:cs="Arial"/>
        </w:rPr>
      </w:pPr>
      <w:r w:rsidRPr="0085248D">
        <w:rPr>
          <w:rFonts w:eastAsia="Times New Roman" w:cs="Arial"/>
        </w:rPr>
        <w:t>Verbal and written communication skills necessary to provide consultation and to produce formal reports for publication and presentation to the public as well as expert testimony.</w:t>
      </w:r>
    </w:p>
    <w:p w14:paraId="1FA7FC7B" w14:textId="45FAD396" w:rsidR="00E55DFC" w:rsidRPr="0085248D" w:rsidRDefault="00E55DFC" w:rsidP="00783638">
      <w:pPr>
        <w:pStyle w:val="ListParagraph"/>
        <w:numPr>
          <w:ilvl w:val="0"/>
          <w:numId w:val="3"/>
        </w:numPr>
        <w:tabs>
          <w:tab w:val="left" w:pos="360"/>
        </w:tabs>
        <w:spacing w:after="0" w:line="240" w:lineRule="auto"/>
        <w:rPr>
          <w:rFonts w:eastAsia="Times New Roman" w:cs="Arial"/>
        </w:rPr>
      </w:pPr>
      <w:r w:rsidRPr="0085248D">
        <w:rPr>
          <w:rFonts w:eastAsia="Times New Roman" w:cs="Arial"/>
        </w:rPr>
        <w:t>Broad knowledge base of therapeutic modalities with children.  Provides treatment in at least one modality.  Maintains a level of professional conduct independently as a regulated practitioner under the professional and ethical guidelines of the College of Psychologists of Ontario</w:t>
      </w:r>
    </w:p>
    <w:p w14:paraId="7B56AAB8" w14:textId="78DCB679" w:rsidR="00E55DFC" w:rsidRPr="0085248D" w:rsidRDefault="00E55DFC" w:rsidP="00783638">
      <w:pPr>
        <w:pStyle w:val="ListParagraph"/>
        <w:numPr>
          <w:ilvl w:val="0"/>
          <w:numId w:val="3"/>
        </w:numPr>
        <w:tabs>
          <w:tab w:val="left" w:pos="360"/>
        </w:tabs>
        <w:spacing w:after="0" w:line="240" w:lineRule="auto"/>
        <w:rPr>
          <w:rFonts w:eastAsia="Times New Roman" w:cs="Arial"/>
        </w:rPr>
      </w:pPr>
      <w:r w:rsidRPr="0085248D">
        <w:rPr>
          <w:rFonts w:eastAsia="Times New Roman" w:cs="Arial"/>
        </w:rPr>
        <w:t>Relates to children and their families to provide professional services.  Relates with other professionals: (</w:t>
      </w:r>
      <w:r w:rsidR="003B46DE" w:rsidRPr="0085248D">
        <w:rPr>
          <w:rFonts w:eastAsia="Times New Roman" w:cs="Arial"/>
        </w:rPr>
        <w:t xml:space="preserve">program </w:t>
      </w:r>
      <w:r w:rsidRPr="0085248D">
        <w:rPr>
          <w:rFonts w:eastAsia="Times New Roman" w:cs="Arial"/>
        </w:rPr>
        <w:t>team members,</w:t>
      </w:r>
      <w:r w:rsidR="003B46DE" w:rsidRPr="0085248D">
        <w:rPr>
          <w:rFonts w:eastAsia="Times New Roman" w:cs="Arial"/>
        </w:rPr>
        <w:t xml:space="preserve"> possibly</w:t>
      </w:r>
      <w:r w:rsidRPr="0085248D">
        <w:rPr>
          <w:rFonts w:eastAsia="Times New Roman" w:cs="Arial"/>
        </w:rPr>
        <w:t xml:space="preserve"> outside professionals).  </w:t>
      </w:r>
    </w:p>
    <w:p w14:paraId="46E05259" w14:textId="77777777" w:rsidR="00E55DFC" w:rsidRPr="0085248D" w:rsidRDefault="00E55DFC" w:rsidP="00783638">
      <w:pPr>
        <w:pStyle w:val="ListParagraph"/>
        <w:numPr>
          <w:ilvl w:val="0"/>
          <w:numId w:val="3"/>
        </w:numPr>
        <w:tabs>
          <w:tab w:val="left" w:pos="-108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rPr>
      </w:pPr>
      <w:r w:rsidRPr="0085248D">
        <w:rPr>
          <w:rFonts w:eastAsia="Times New Roman" w:cs="Arial"/>
        </w:rPr>
        <w:t>Responsible for upholding ethical and professional standards as determined by the College of Psychologists of Ontario</w:t>
      </w:r>
    </w:p>
    <w:p w14:paraId="26C403C4" w14:textId="77777777" w:rsidR="00E55DFC" w:rsidRPr="0085248D" w:rsidRDefault="00E55DFC" w:rsidP="00783638">
      <w:pPr>
        <w:pStyle w:val="ListParagraph"/>
        <w:numPr>
          <w:ilvl w:val="0"/>
          <w:numId w:val="3"/>
        </w:numPr>
        <w:tabs>
          <w:tab w:val="left" w:pos="-108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rPr>
      </w:pPr>
      <w:r w:rsidRPr="0085248D">
        <w:rPr>
          <w:rFonts w:eastAsia="Times New Roman" w:cs="Arial"/>
        </w:rPr>
        <w:t>Psychological tests must be administered and interpreted with accuracy and validity.  The interpretation of findings must be communicated accurately to parents, colleagues, and professionals.  High standards of clinical practice are necessary to ensure competent delivery of therapeutic approaches and confidentiality</w:t>
      </w:r>
    </w:p>
    <w:p w14:paraId="48D12B1A" w14:textId="77777777" w:rsidR="00E55DFC" w:rsidRPr="0085248D" w:rsidRDefault="00E55DFC" w:rsidP="00783638">
      <w:pPr>
        <w:pStyle w:val="ListParagraph"/>
        <w:numPr>
          <w:ilvl w:val="0"/>
          <w:numId w:val="3"/>
        </w:numPr>
        <w:tabs>
          <w:tab w:val="left" w:pos="-108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rPr>
      </w:pPr>
      <w:r w:rsidRPr="0085248D">
        <w:rPr>
          <w:rFonts w:eastAsia="Times New Roman" w:cs="Arial"/>
        </w:rPr>
        <w:t>Works as an independent practitioner with direction from the Manager</w:t>
      </w:r>
    </w:p>
    <w:p w14:paraId="1B6F676E" w14:textId="031FF5E2" w:rsidR="00E55DFC" w:rsidRPr="0085248D" w:rsidRDefault="00E55DFC" w:rsidP="00EE3FCE">
      <w:pPr>
        <w:pStyle w:val="ListParagraph"/>
        <w:tabs>
          <w:tab w:val="left" w:pos="360"/>
        </w:tabs>
        <w:spacing w:after="0" w:line="240" w:lineRule="auto"/>
        <w:jc w:val="both"/>
        <w:rPr>
          <w:rFonts w:eastAsia="Times New Roman" w:cs="Arial"/>
        </w:rPr>
      </w:pPr>
    </w:p>
    <w:p w14:paraId="49614DBD" w14:textId="1EECBEF1" w:rsidR="00635F27" w:rsidRDefault="00635F27" w:rsidP="00AA25A0">
      <w:pPr>
        <w:rPr>
          <w:b/>
          <w:bCs/>
        </w:rPr>
      </w:pPr>
      <w:r>
        <w:rPr>
          <w:b/>
          <w:bCs/>
        </w:rPr>
        <w:lastRenderedPageBreak/>
        <w:t>Objectives</w:t>
      </w:r>
    </w:p>
    <w:p w14:paraId="7B65ED34" w14:textId="40D03E46" w:rsidR="00635F27" w:rsidRDefault="00635F27" w:rsidP="00AA25A0">
      <w:r>
        <w:t xml:space="preserve">To provide </w:t>
      </w:r>
      <w:r w:rsidR="00DC39EF">
        <w:t xml:space="preserve">a written </w:t>
      </w:r>
      <w:r w:rsidR="00254BE4">
        <w:t xml:space="preserve">psychological assessments and consultation to the </w:t>
      </w:r>
      <w:r w:rsidR="007F650B">
        <w:t>children and their famil</w:t>
      </w:r>
      <w:r w:rsidR="009757E1">
        <w:t>ies</w:t>
      </w:r>
      <w:r w:rsidR="00DC39EF">
        <w:t xml:space="preserve"> of Vanier Children’s Mental Wellness.</w:t>
      </w:r>
    </w:p>
    <w:p w14:paraId="0FF1CD3D" w14:textId="5AE51AE4" w:rsidR="006E4566" w:rsidRPr="00635F27" w:rsidRDefault="006E4566" w:rsidP="00AA25A0">
      <w:r>
        <w:t xml:space="preserve">The contracts will be time limited with </w:t>
      </w:r>
      <w:r w:rsidR="0083718B">
        <w:t xml:space="preserve">the </w:t>
      </w:r>
      <w:r>
        <w:t xml:space="preserve">possibility of extension every three months. </w:t>
      </w:r>
    </w:p>
    <w:p w14:paraId="02983F1D" w14:textId="57E00D0B" w:rsidR="0085248D" w:rsidRDefault="00492F01" w:rsidP="00AA25A0">
      <w:pPr>
        <w:rPr>
          <w:b/>
          <w:bCs/>
        </w:rPr>
      </w:pPr>
      <w:r>
        <w:rPr>
          <w:b/>
          <w:bCs/>
        </w:rPr>
        <w:t>Resources</w:t>
      </w:r>
      <w:r w:rsidR="00635F27">
        <w:rPr>
          <w:b/>
          <w:bCs/>
        </w:rPr>
        <w:t xml:space="preserve"> Available</w:t>
      </w:r>
    </w:p>
    <w:p w14:paraId="31990EF8" w14:textId="54E0CD08" w:rsidR="00635F27" w:rsidRPr="009C5EC5" w:rsidRDefault="0083718B" w:rsidP="00BE7A38">
      <w:pPr>
        <w:pStyle w:val="ListParagraph"/>
        <w:numPr>
          <w:ilvl w:val="0"/>
          <w:numId w:val="5"/>
        </w:numPr>
        <w:rPr>
          <w:b/>
          <w:bCs/>
        </w:rPr>
      </w:pPr>
      <w:r>
        <w:t>On-site office/</w:t>
      </w:r>
      <w:r w:rsidR="00334F0A">
        <w:t>interview space</w:t>
      </w:r>
    </w:p>
    <w:p w14:paraId="2D60A07F" w14:textId="5515744B" w:rsidR="009C5EC5" w:rsidRPr="00334F0A" w:rsidRDefault="009C5EC5" w:rsidP="00BE7A38">
      <w:pPr>
        <w:pStyle w:val="ListParagraph"/>
        <w:numPr>
          <w:ilvl w:val="0"/>
          <w:numId w:val="5"/>
        </w:numPr>
        <w:rPr>
          <w:b/>
          <w:bCs/>
        </w:rPr>
      </w:pPr>
      <w:r>
        <w:t>Computer access</w:t>
      </w:r>
    </w:p>
    <w:p w14:paraId="67E56FFD" w14:textId="1D094500" w:rsidR="00334F0A" w:rsidRPr="00334F0A" w:rsidRDefault="00334F0A" w:rsidP="00BE7A38">
      <w:pPr>
        <w:pStyle w:val="ListParagraph"/>
        <w:numPr>
          <w:ilvl w:val="0"/>
          <w:numId w:val="5"/>
        </w:numPr>
        <w:rPr>
          <w:b/>
          <w:bCs/>
        </w:rPr>
      </w:pPr>
      <w:r>
        <w:t xml:space="preserve">Access to </w:t>
      </w:r>
      <w:proofErr w:type="spellStart"/>
      <w:r>
        <w:t>EMHWare</w:t>
      </w:r>
      <w:proofErr w:type="spellEnd"/>
      <w:r>
        <w:t>, the agency client information system (training to be provided)</w:t>
      </w:r>
    </w:p>
    <w:p w14:paraId="4D9DB205" w14:textId="77777777" w:rsidR="006E4566" w:rsidRDefault="006E4566" w:rsidP="00AA25A0">
      <w:pPr>
        <w:rPr>
          <w:b/>
          <w:bCs/>
        </w:rPr>
      </w:pPr>
    </w:p>
    <w:p w14:paraId="2453B517" w14:textId="77777777" w:rsidR="006E4566" w:rsidRDefault="006E4566" w:rsidP="00AA25A0">
      <w:pPr>
        <w:rPr>
          <w:b/>
          <w:bCs/>
        </w:rPr>
      </w:pPr>
    </w:p>
    <w:p w14:paraId="7BDE95AC" w14:textId="77777777" w:rsidR="00CC461F" w:rsidRPr="0085248D" w:rsidRDefault="00CC461F" w:rsidP="00AA25A0">
      <w:pPr>
        <w:rPr>
          <w:b/>
          <w:bCs/>
        </w:rPr>
      </w:pPr>
    </w:p>
    <w:p w14:paraId="6A5D4C33" w14:textId="77777777" w:rsidR="00AA25A0" w:rsidRPr="005279B5" w:rsidRDefault="00AA25A0" w:rsidP="00AA25A0"/>
    <w:p w14:paraId="1841393D" w14:textId="77777777" w:rsidR="00AA25A0" w:rsidRPr="005279B5" w:rsidRDefault="00AA25A0" w:rsidP="00AA25A0"/>
    <w:p w14:paraId="193DA48A" w14:textId="77777777" w:rsidR="00AA25A0" w:rsidRPr="005279B5" w:rsidRDefault="00AA25A0" w:rsidP="00AA25A0"/>
    <w:p w14:paraId="6CDE11A1" w14:textId="77777777" w:rsidR="00AA25A0" w:rsidRPr="005279B5" w:rsidRDefault="00AA25A0" w:rsidP="00AA25A0"/>
    <w:p w14:paraId="1E5742FA" w14:textId="77777777" w:rsidR="00AA25A0" w:rsidRPr="005279B5" w:rsidRDefault="00AA25A0" w:rsidP="00AA25A0"/>
    <w:p w14:paraId="14B14378" w14:textId="77777777" w:rsidR="00AA25A0" w:rsidRPr="005279B5" w:rsidRDefault="00AA25A0" w:rsidP="00AA25A0"/>
    <w:p w14:paraId="6F76137B" w14:textId="77777777" w:rsidR="00AA25A0" w:rsidRPr="005279B5" w:rsidRDefault="00AA25A0" w:rsidP="00AA25A0"/>
    <w:p w14:paraId="1FD63B10" w14:textId="77777777" w:rsidR="00AA25A0" w:rsidRPr="005279B5" w:rsidRDefault="00AA25A0" w:rsidP="00AA25A0"/>
    <w:p w14:paraId="7E24C0CB" w14:textId="77777777" w:rsidR="00A25A05" w:rsidRDefault="00A25A05"/>
    <w:sectPr w:rsidR="00A25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47F23"/>
    <w:multiLevelType w:val="hybridMultilevel"/>
    <w:tmpl w:val="8FC4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90D7B"/>
    <w:multiLevelType w:val="hybridMultilevel"/>
    <w:tmpl w:val="B5C0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013AEC"/>
    <w:multiLevelType w:val="hybridMultilevel"/>
    <w:tmpl w:val="1960C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C8112C"/>
    <w:multiLevelType w:val="hybridMultilevel"/>
    <w:tmpl w:val="55D2B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3972717">
    <w:abstractNumId w:val="2"/>
  </w:num>
  <w:num w:numId="2" w16cid:durableId="1609115196">
    <w:abstractNumId w:val="3"/>
  </w:num>
  <w:num w:numId="3" w16cid:durableId="2140762016">
    <w:abstractNumId w:val="4"/>
  </w:num>
  <w:num w:numId="4" w16cid:durableId="1035807264">
    <w:abstractNumId w:val="0"/>
  </w:num>
  <w:num w:numId="5" w16cid:durableId="209492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A0"/>
    <w:rsid w:val="00126828"/>
    <w:rsid w:val="00136BA0"/>
    <w:rsid w:val="001516EA"/>
    <w:rsid w:val="00184A5E"/>
    <w:rsid w:val="00254BE4"/>
    <w:rsid w:val="00334F0A"/>
    <w:rsid w:val="00394315"/>
    <w:rsid w:val="003B46DE"/>
    <w:rsid w:val="003D3892"/>
    <w:rsid w:val="00415F56"/>
    <w:rsid w:val="00492F01"/>
    <w:rsid w:val="004A679B"/>
    <w:rsid w:val="004A772B"/>
    <w:rsid w:val="005C2B18"/>
    <w:rsid w:val="00622448"/>
    <w:rsid w:val="006252ED"/>
    <w:rsid w:val="00635F27"/>
    <w:rsid w:val="00657A35"/>
    <w:rsid w:val="00680BF3"/>
    <w:rsid w:val="006E4566"/>
    <w:rsid w:val="00730641"/>
    <w:rsid w:val="00783638"/>
    <w:rsid w:val="007D3B38"/>
    <w:rsid w:val="007F380A"/>
    <w:rsid w:val="007F3BE8"/>
    <w:rsid w:val="007F650B"/>
    <w:rsid w:val="0083718B"/>
    <w:rsid w:val="0085248D"/>
    <w:rsid w:val="008646F2"/>
    <w:rsid w:val="008A7560"/>
    <w:rsid w:val="008D4995"/>
    <w:rsid w:val="00915335"/>
    <w:rsid w:val="009166F8"/>
    <w:rsid w:val="00916AE9"/>
    <w:rsid w:val="009352E7"/>
    <w:rsid w:val="009757E1"/>
    <w:rsid w:val="009B33DC"/>
    <w:rsid w:val="009C5EC5"/>
    <w:rsid w:val="00A0417A"/>
    <w:rsid w:val="00A25A05"/>
    <w:rsid w:val="00AA25A0"/>
    <w:rsid w:val="00B21244"/>
    <w:rsid w:val="00BB5696"/>
    <w:rsid w:val="00BE7A38"/>
    <w:rsid w:val="00C346FF"/>
    <w:rsid w:val="00C77218"/>
    <w:rsid w:val="00CC461F"/>
    <w:rsid w:val="00DC39EF"/>
    <w:rsid w:val="00DD19FF"/>
    <w:rsid w:val="00DF5B6C"/>
    <w:rsid w:val="00E55DFC"/>
    <w:rsid w:val="00EE3FCE"/>
    <w:rsid w:val="00F159C6"/>
    <w:rsid w:val="00F56CC8"/>
    <w:rsid w:val="00F927C1"/>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7882"/>
  <w15:chartTrackingRefBased/>
  <w15:docId w15:val="{ABF22A51-9EFF-4BDD-B2FD-0C46448F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qFormat/>
    <w:rsid w:val="00E55DFC"/>
    <w:pPr>
      <w:ind w:left="720"/>
      <w:contextualSpacing/>
    </w:pPr>
    <w:rPr>
      <w:rFonts w:ascii="Calibri" w:eastAsia="Calibri" w:hAnsi="Calibri" w:cs="Times New Roman"/>
    </w:rPr>
  </w:style>
  <w:style w:type="character" w:styleId="Hyperlink">
    <w:name w:val="Hyperlink"/>
    <w:basedOn w:val="DefaultParagraphFont"/>
    <w:uiPriority w:val="99"/>
    <w:unhideWhenUsed/>
    <w:rsid w:val="006E4566"/>
    <w:rPr>
      <w:color w:val="0563C1" w:themeColor="hyperlink"/>
      <w:u w:val="single"/>
    </w:rPr>
  </w:style>
  <w:style w:type="character" w:styleId="UnresolvedMention">
    <w:name w:val="Unresolved Mention"/>
    <w:basedOn w:val="DefaultParagraphFont"/>
    <w:uiPriority w:val="99"/>
    <w:semiHidden/>
    <w:unhideWhenUsed/>
    <w:rsid w:val="006E4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tack@vani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2970</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Marriott</dc:creator>
  <cp:keywords/>
  <dc:description/>
  <cp:lastModifiedBy>Sherri Simms</cp:lastModifiedBy>
  <cp:revision>3</cp:revision>
  <dcterms:created xsi:type="dcterms:W3CDTF">2022-10-17T18:02:00Z</dcterms:created>
  <dcterms:modified xsi:type="dcterms:W3CDTF">2022-10-17T18:04:00Z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a349642c50879c4bd7972b6d6b6cbeee6022b781a42015f45a22da95c89b8040</vt:lpwstr>
  </property>
</Properties>
</file>